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91E0" w14:textId="77777777" w:rsidR="00BF6E37" w:rsidRDefault="00BF6E37" w:rsidP="007125AF">
      <w:pPr>
        <w:pStyle w:val="NormalWeb"/>
        <w:shd w:val="clear" w:color="auto" w:fill="FFFFFF"/>
        <w:spacing w:before="0" w:beforeAutospacing="0" w:after="0" w:afterAutospacing="0"/>
        <w:jc w:val="center"/>
        <w:rPr>
          <w:rFonts w:ascii="Calibri" w:hAnsi="Calibri" w:cs="Calibri"/>
          <w:color w:val="17191B"/>
        </w:rPr>
      </w:pPr>
      <w:r w:rsidRPr="009C1C84">
        <w:rPr>
          <w:rFonts w:ascii="Calibri" w:hAnsi="Calibri" w:cs="Calibri"/>
          <w:color w:val="17191B"/>
        </w:rPr>
        <w:t>***COURTESY POSTING***</w:t>
      </w:r>
    </w:p>
    <w:p w14:paraId="175F5443" w14:textId="77777777" w:rsidR="007125AF" w:rsidRPr="009C1C84" w:rsidRDefault="007125AF" w:rsidP="00BF6E37">
      <w:pPr>
        <w:pStyle w:val="NormalWeb"/>
        <w:shd w:val="clear" w:color="auto" w:fill="FFFFFF"/>
        <w:spacing w:before="0" w:beforeAutospacing="0" w:after="0" w:afterAutospacing="0"/>
        <w:rPr>
          <w:rFonts w:ascii="Roboto" w:hAnsi="Roboto"/>
          <w:color w:val="17191B"/>
        </w:rPr>
      </w:pPr>
    </w:p>
    <w:p w14:paraId="4B48E899" w14:textId="77777777" w:rsidR="00FD4F80" w:rsidRPr="00FD4F80" w:rsidRDefault="00FD4F80" w:rsidP="00FD4F80">
      <w:pPr>
        <w:pStyle w:val="NormalWeb"/>
        <w:rPr>
          <w:rFonts w:ascii="Verdana" w:hAnsi="Verdana" w:cs="Calibri"/>
          <w:color w:val="17191B"/>
          <w:sz w:val="20"/>
          <w:szCs w:val="20"/>
          <w:u w:val="single"/>
        </w:rPr>
      </w:pPr>
      <w:r w:rsidRPr="00FD4F80">
        <w:rPr>
          <w:rFonts w:ascii="Verdana" w:hAnsi="Verdana" w:cs="Calibri"/>
          <w:color w:val="17191B"/>
          <w:sz w:val="20"/>
          <w:szCs w:val="20"/>
          <w:u w:val="single"/>
        </w:rPr>
        <w:t xml:space="preserve">The Idaho Department of Lands (IDL) is seeking proposals from qualified contractors for the exclusive use of Two (2) </w:t>
      </w:r>
      <w:r w:rsidRPr="00FD4F80">
        <w:rPr>
          <w:rFonts w:ascii="Verdana" w:hAnsi="Verdana" w:cs="Calibri"/>
          <w:b/>
          <w:bCs/>
          <w:color w:val="17191B"/>
          <w:sz w:val="20"/>
          <w:szCs w:val="20"/>
          <w:u w:val="single"/>
        </w:rPr>
        <w:t>Single Engine Airtanker (SEATS) aircraft (Type 3)</w:t>
      </w:r>
      <w:r w:rsidRPr="00FD4F80">
        <w:rPr>
          <w:rFonts w:ascii="Verdana" w:hAnsi="Verdana" w:cs="Calibri"/>
          <w:color w:val="17191B"/>
          <w:sz w:val="20"/>
          <w:szCs w:val="20"/>
          <w:u w:val="single"/>
        </w:rPr>
        <w:t xml:space="preserve"> that are Interagency carded and approved, fully operated by qualified and proficient personnel, and meeting the requirements of this RFP. Contractor services include provision of aircraft, personnel, and all other associated equipment.</w:t>
      </w:r>
    </w:p>
    <w:p w14:paraId="7879B0C6" w14:textId="52969AFE" w:rsidR="007125AF" w:rsidRPr="00D20EC3" w:rsidRDefault="007125AF" w:rsidP="00BF6E37">
      <w:pPr>
        <w:pStyle w:val="NormalWeb"/>
        <w:shd w:val="clear" w:color="auto" w:fill="FFFFFF"/>
        <w:spacing w:before="0" w:beforeAutospacing="0" w:after="0" w:afterAutospacing="0"/>
        <w:rPr>
          <w:rFonts w:ascii="Verdana" w:hAnsi="Verdana" w:cstheme="minorHAnsi"/>
          <w:b/>
          <w:bCs/>
          <w:color w:val="17191B"/>
          <w:sz w:val="20"/>
          <w:szCs w:val="20"/>
        </w:rPr>
      </w:pPr>
      <w:r w:rsidRPr="00D20EC3">
        <w:rPr>
          <w:rFonts w:ascii="Verdana" w:hAnsi="Verdana" w:cstheme="minorHAnsi"/>
          <w:b/>
          <w:bCs/>
          <w:color w:val="17191B"/>
          <w:sz w:val="20"/>
          <w:szCs w:val="20"/>
        </w:rPr>
        <w:t xml:space="preserve">To view and respond to this solicitation, please register in the State of Idaho eProcurement system here </w:t>
      </w:r>
      <w:hyperlink r:id="rId4" w:history="1">
        <w:r w:rsidRPr="00D20EC3">
          <w:rPr>
            <w:rStyle w:val="Hyperlink"/>
            <w:rFonts w:ascii="Verdana" w:hAnsi="Verdana" w:cstheme="minorHAnsi"/>
            <w:b/>
            <w:bCs/>
            <w:sz w:val="20"/>
            <w:szCs w:val="20"/>
            <w:u w:val="none"/>
          </w:rPr>
          <w:t xml:space="preserve">Luma </w:t>
        </w:r>
        <w:r w:rsidRPr="00D20EC3">
          <w:rPr>
            <w:rStyle w:val="Hyperlink"/>
            <w:rFonts w:ascii="Verdana" w:hAnsi="Verdana" w:cstheme="minorHAnsi"/>
            <w:b/>
            <w:bCs/>
            <w:sz w:val="20"/>
            <w:szCs w:val="20"/>
            <w:u w:val="none"/>
          </w:rPr>
          <w:t>I</w:t>
        </w:r>
        <w:r w:rsidRPr="00D20EC3">
          <w:rPr>
            <w:rStyle w:val="Hyperlink"/>
            <w:rFonts w:ascii="Verdana" w:hAnsi="Verdana" w:cstheme="minorHAnsi"/>
            <w:b/>
            <w:bCs/>
            <w:sz w:val="20"/>
            <w:szCs w:val="20"/>
            <w:u w:val="none"/>
          </w:rPr>
          <w:t>PRO Supplier Portal</w:t>
        </w:r>
      </w:hyperlink>
      <w:r w:rsidRPr="00D20EC3">
        <w:rPr>
          <w:rFonts w:ascii="Verdana" w:hAnsi="Verdana" w:cstheme="minorHAnsi"/>
          <w:b/>
          <w:bCs/>
          <w:color w:val="17191B"/>
          <w:sz w:val="20"/>
          <w:szCs w:val="20"/>
        </w:rPr>
        <w:t xml:space="preserve"> </w:t>
      </w:r>
      <w:r w:rsidRPr="00D20EC3">
        <w:rPr>
          <w:rFonts w:ascii="Verdana" w:hAnsi="Verdana" w:cstheme="minorHAnsi"/>
          <w:b/>
          <w:bCs/>
          <w:sz w:val="20"/>
          <w:szCs w:val="20"/>
        </w:rPr>
        <w:t>and search for the solicitation number.</w:t>
      </w:r>
    </w:p>
    <w:p w14:paraId="61C35714" w14:textId="2A179D65" w:rsidR="00D20EC3" w:rsidRPr="00D20EC3" w:rsidRDefault="00D20EC3" w:rsidP="00D20EC3">
      <w:pPr>
        <w:pStyle w:val="NormalWeb"/>
        <w:rPr>
          <w:rFonts w:ascii="Verdana" w:hAnsi="Verdana" w:cs="Calibri"/>
          <w:color w:val="17191B"/>
          <w:sz w:val="20"/>
          <w:szCs w:val="20"/>
        </w:rPr>
      </w:pPr>
      <w:r w:rsidRPr="00D20EC3">
        <w:rPr>
          <w:rFonts w:ascii="Verdana" w:hAnsi="Verdana" w:cs="Calibri"/>
          <w:color w:val="17191B"/>
          <w:sz w:val="20"/>
          <w:szCs w:val="20"/>
        </w:rPr>
        <w:t xml:space="preserve">The Request for Proposal is </w:t>
      </w:r>
      <w:r w:rsidRPr="00FD4F80">
        <w:rPr>
          <w:rFonts w:ascii="Verdana" w:hAnsi="Verdana" w:cs="Calibri"/>
          <w:b/>
          <w:bCs/>
          <w:color w:val="17191B"/>
          <w:sz w:val="20"/>
          <w:szCs w:val="20"/>
        </w:rPr>
        <w:t>RFP # 12</w:t>
      </w:r>
      <w:r w:rsidR="00FD4F80" w:rsidRPr="00FD4F80">
        <w:rPr>
          <w:rFonts w:ascii="Verdana" w:hAnsi="Verdana" w:cs="Calibri"/>
          <w:b/>
          <w:bCs/>
          <w:color w:val="17191B"/>
          <w:sz w:val="20"/>
          <w:szCs w:val="20"/>
        </w:rPr>
        <w:t>51</w:t>
      </w:r>
      <w:r w:rsidRPr="00FD4F80">
        <w:rPr>
          <w:rFonts w:ascii="Verdana" w:hAnsi="Verdana" w:cs="Calibri"/>
          <w:b/>
          <w:bCs/>
          <w:color w:val="17191B"/>
          <w:sz w:val="20"/>
          <w:szCs w:val="20"/>
        </w:rPr>
        <w:t xml:space="preserve"> Single Engine </w:t>
      </w:r>
      <w:r w:rsidR="00FD4F80" w:rsidRPr="00FD4F80">
        <w:rPr>
          <w:rFonts w:ascii="Verdana" w:hAnsi="Verdana" w:cs="Calibri"/>
          <w:b/>
          <w:bCs/>
          <w:color w:val="17191B"/>
          <w:sz w:val="20"/>
          <w:szCs w:val="20"/>
        </w:rPr>
        <w:t>Airtanker (SEATS)</w:t>
      </w:r>
      <w:r w:rsidRPr="00D20EC3">
        <w:rPr>
          <w:rFonts w:ascii="Verdana" w:hAnsi="Verdana" w:cs="Calibri"/>
          <w:color w:val="17191B"/>
          <w:sz w:val="20"/>
          <w:szCs w:val="20"/>
        </w:rPr>
        <w:t xml:space="preserve">  </w:t>
      </w:r>
    </w:p>
    <w:p w14:paraId="11DEB590" w14:textId="28860A0C" w:rsidR="008E7D6B" w:rsidRPr="00D20EC3" w:rsidRDefault="00D20EC3" w:rsidP="00D20EC3">
      <w:pPr>
        <w:pStyle w:val="NormalWeb"/>
        <w:shd w:val="clear" w:color="auto" w:fill="FFFFFF"/>
        <w:spacing w:before="0" w:beforeAutospacing="0" w:after="0" w:afterAutospacing="0"/>
        <w:jc w:val="center"/>
        <w:rPr>
          <w:rFonts w:ascii="Verdana" w:hAnsi="Verdana" w:cs="Calibri"/>
          <w:color w:val="17191B"/>
          <w:sz w:val="20"/>
          <w:szCs w:val="20"/>
          <w:u w:val="single"/>
        </w:rPr>
      </w:pPr>
      <w:r w:rsidRPr="00D20EC3">
        <w:rPr>
          <w:rFonts w:ascii="Verdana" w:hAnsi="Verdana" w:cs="Calibri"/>
          <w:color w:val="17191B"/>
          <w:sz w:val="20"/>
          <w:szCs w:val="20"/>
          <w:u w:val="single"/>
        </w:rPr>
        <w:t>SCHEDULE OF EVENTS</w:t>
      </w:r>
    </w:p>
    <w:p w14:paraId="5412F318" w14:textId="77777777" w:rsidR="00D20EC3" w:rsidRPr="00D20EC3" w:rsidRDefault="00D20EC3" w:rsidP="00D20EC3">
      <w:pPr>
        <w:pStyle w:val="NormalWeb"/>
        <w:shd w:val="clear" w:color="auto" w:fill="FFFFFF"/>
        <w:spacing w:before="0" w:beforeAutospacing="0" w:after="0" w:afterAutospacing="0"/>
        <w:jc w:val="center"/>
        <w:rPr>
          <w:rFonts w:ascii="Verdana" w:hAnsi="Verdana" w:cs="Calibri"/>
          <w:color w:val="17191B"/>
          <w:sz w:val="20"/>
          <w:szCs w:val="20"/>
          <w:u w:val="single"/>
        </w:rPr>
      </w:pPr>
    </w:p>
    <w:p w14:paraId="2DDF59AB" w14:textId="78E16787"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color w:val="17191B"/>
          <w:sz w:val="20"/>
          <w:szCs w:val="20"/>
        </w:rPr>
        <w:t>RFP Release Date</w:t>
      </w:r>
      <w:r w:rsidRPr="00D20EC3">
        <w:rPr>
          <w:rFonts w:ascii="Verdana" w:hAnsi="Verdana" w:cs="Calibri"/>
          <w:noProof/>
          <w:color w:val="17191B"/>
          <w:sz w:val="20"/>
          <w:szCs w:val="20"/>
        </w:rPr>
        <w:t xml:space="preserv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 xml:space="preserve">March </w:t>
      </w:r>
      <w:r w:rsidR="00FD4F80">
        <w:rPr>
          <w:rFonts w:ascii="Verdana" w:hAnsi="Verdana" w:cs="Calibri"/>
          <w:noProof/>
          <w:color w:val="17191B"/>
          <w:sz w:val="20"/>
          <w:szCs w:val="20"/>
        </w:rPr>
        <w:t>13</w:t>
      </w:r>
      <w:r w:rsidRPr="00D20EC3">
        <w:rPr>
          <w:rFonts w:ascii="Verdana" w:hAnsi="Verdana" w:cs="Calibri"/>
          <w:noProof/>
          <w:color w:val="17191B"/>
          <w:sz w:val="20"/>
          <w:szCs w:val="20"/>
        </w:rPr>
        <w:t>, 2026</w:t>
      </w:r>
    </w:p>
    <w:p w14:paraId="06E7835F" w14:textId="227B00AE"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noProof/>
          <w:color w:val="17191B"/>
          <w:sz w:val="20"/>
          <w:szCs w:val="20"/>
        </w:rPr>
        <w:t xml:space="preserve">Questions Deadline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 xml:space="preserve">11:59 PM PT March </w:t>
      </w:r>
      <w:r w:rsidR="00FD4F80">
        <w:rPr>
          <w:rFonts w:ascii="Verdana" w:hAnsi="Verdana" w:cs="Calibri"/>
          <w:noProof/>
          <w:color w:val="17191B"/>
          <w:sz w:val="20"/>
          <w:szCs w:val="20"/>
        </w:rPr>
        <w:t>26</w:t>
      </w:r>
      <w:r w:rsidRPr="00D20EC3">
        <w:rPr>
          <w:rFonts w:ascii="Verdana" w:hAnsi="Verdana" w:cs="Calibri"/>
          <w:noProof/>
          <w:color w:val="17191B"/>
          <w:sz w:val="20"/>
          <w:szCs w:val="20"/>
        </w:rPr>
        <w:t>, 2026</w:t>
      </w:r>
    </w:p>
    <w:p w14:paraId="1BFB38F9" w14:textId="2884D9DA"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noProof/>
          <w:color w:val="17191B"/>
          <w:sz w:val="20"/>
          <w:szCs w:val="20"/>
        </w:rPr>
        <w:t xml:space="preserve">Proposal Due Date  Before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3:00 PM PT on April</w:t>
      </w:r>
      <w:r w:rsidR="00FD4F80">
        <w:rPr>
          <w:rFonts w:ascii="Verdana" w:hAnsi="Verdana" w:cs="Calibri"/>
          <w:noProof/>
          <w:color w:val="17191B"/>
          <w:sz w:val="20"/>
          <w:szCs w:val="20"/>
        </w:rPr>
        <w:t xml:space="preserve"> 15</w:t>
      </w:r>
      <w:r w:rsidRPr="00D20EC3">
        <w:rPr>
          <w:rFonts w:ascii="Verdana" w:hAnsi="Verdana" w:cs="Calibri"/>
          <w:noProof/>
          <w:color w:val="17191B"/>
          <w:sz w:val="20"/>
          <w:szCs w:val="20"/>
        </w:rPr>
        <w:t>, 2026</w:t>
      </w:r>
    </w:p>
    <w:p w14:paraId="3AA9DE5A" w14:textId="77777777" w:rsidR="00D20EC3" w:rsidRDefault="00D20EC3" w:rsidP="00BF6E37">
      <w:pPr>
        <w:pStyle w:val="NormalWeb"/>
        <w:shd w:val="clear" w:color="auto" w:fill="FFFFFF"/>
        <w:spacing w:before="0" w:beforeAutospacing="0" w:after="0" w:afterAutospacing="0"/>
        <w:rPr>
          <w:rFonts w:ascii="Calibri" w:hAnsi="Calibri" w:cs="Calibri"/>
          <w:noProof/>
          <w:color w:val="17191B"/>
          <w:u w:val="single"/>
        </w:rPr>
      </w:pPr>
    </w:p>
    <w:p w14:paraId="5A25B4C3" w14:textId="77777777" w:rsidR="00D20EC3" w:rsidRPr="00D20EC3" w:rsidRDefault="00D20EC3" w:rsidP="00BF6E37">
      <w:pPr>
        <w:pStyle w:val="NormalWeb"/>
        <w:shd w:val="clear" w:color="auto" w:fill="FFFFFF"/>
        <w:spacing w:before="0" w:beforeAutospacing="0" w:after="0" w:afterAutospacing="0"/>
        <w:rPr>
          <w:rFonts w:ascii="Calibri" w:hAnsi="Calibri" w:cs="Calibri"/>
          <w:noProof/>
          <w:color w:val="17191B"/>
          <w:sz w:val="20"/>
          <w:szCs w:val="20"/>
          <w:u w:val="single"/>
        </w:rPr>
      </w:pPr>
    </w:p>
    <w:p w14:paraId="1E2349F1" w14:textId="702E31DB"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The main Contact for this event is:</w:t>
      </w:r>
    </w:p>
    <w:p w14:paraId="062C663F" w14:textId="77777777"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p>
    <w:p w14:paraId="73382785" w14:textId="3FFC7BA8"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Sherry Leason</w:t>
      </w:r>
    </w:p>
    <w:p w14:paraId="07B70920" w14:textId="48275BBD"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Contract Officer</w:t>
      </w:r>
    </w:p>
    <w:p w14:paraId="32B4CC83" w14:textId="5CE18704"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208-666-8659</w:t>
      </w:r>
    </w:p>
    <w:p w14:paraId="15606533" w14:textId="22F14B9E"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hyperlink r:id="rId5" w:history="1">
        <w:r w:rsidRPr="00D20EC3">
          <w:rPr>
            <w:rStyle w:val="Hyperlink"/>
            <w:rFonts w:ascii="Verdana" w:hAnsi="Verdana" w:cs="Calibri"/>
            <w:sz w:val="20"/>
            <w:szCs w:val="20"/>
          </w:rPr>
          <w:t>Sleason@idl.idaho.gov</w:t>
        </w:r>
      </w:hyperlink>
      <w:r w:rsidRPr="00D20EC3">
        <w:rPr>
          <w:rFonts w:ascii="Verdana" w:hAnsi="Verdana" w:cs="Calibri"/>
          <w:color w:val="17191B"/>
          <w:sz w:val="20"/>
          <w:szCs w:val="20"/>
        </w:rPr>
        <w:t xml:space="preserve"> </w:t>
      </w:r>
    </w:p>
    <w:p w14:paraId="11590617" w14:textId="77777777"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p>
    <w:p w14:paraId="09A27586" w14:textId="433ADE00" w:rsidR="009C1C84" w:rsidRPr="00D20EC3" w:rsidRDefault="009C1C84" w:rsidP="00BF6E37">
      <w:pPr>
        <w:pStyle w:val="NormalWeb"/>
        <w:shd w:val="clear" w:color="auto" w:fill="FFFFFF"/>
        <w:spacing w:before="0" w:beforeAutospacing="0" w:after="0" w:afterAutospacing="0"/>
        <w:rPr>
          <w:rFonts w:ascii="Verdana" w:hAnsi="Verdana" w:cstheme="minorHAnsi"/>
          <w:color w:val="212529"/>
          <w:spacing w:val="8"/>
          <w:sz w:val="20"/>
          <w:szCs w:val="20"/>
          <w:shd w:val="clear" w:color="auto" w:fill="FFFFFF"/>
        </w:rPr>
      </w:pPr>
      <w:r w:rsidRPr="00D20EC3">
        <w:rPr>
          <w:rFonts w:ascii="Verdana" w:hAnsi="Verdana" w:cstheme="minorHAnsi"/>
          <w:color w:val="212529"/>
          <w:spacing w:val="8"/>
          <w:sz w:val="20"/>
          <w:szCs w:val="20"/>
          <w:shd w:val="clear" w:color="auto" w:fill="FFFFFF"/>
        </w:rPr>
        <w:t>If you have any questions</w:t>
      </w:r>
      <w:r w:rsidR="008E7D6B" w:rsidRPr="00D20EC3">
        <w:rPr>
          <w:rFonts w:ascii="Verdana" w:hAnsi="Verdana" w:cstheme="minorHAnsi"/>
          <w:color w:val="212529"/>
          <w:spacing w:val="8"/>
          <w:sz w:val="20"/>
          <w:szCs w:val="20"/>
          <w:shd w:val="clear" w:color="auto" w:fill="FFFFFF"/>
        </w:rPr>
        <w:t xml:space="preserve"> on registering or navigating IPRO powered</w:t>
      </w:r>
      <w:r w:rsidR="007125AF" w:rsidRPr="00D20EC3">
        <w:rPr>
          <w:rFonts w:ascii="Verdana" w:hAnsi="Verdana" w:cstheme="minorHAnsi"/>
          <w:color w:val="212529"/>
          <w:spacing w:val="8"/>
          <w:sz w:val="20"/>
          <w:szCs w:val="20"/>
          <w:shd w:val="clear" w:color="auto" w:fill="FFFFFF"/>
        </w:rPr>
        <w:t xml:space="preserve"> by Luma</w:t>
      </w:r>
      <w:r w:rsidRPr="00D20EC3">
        <w:rPr>
          <w:rFonts w:ascii="Verdana" w:hAnsi="Verdana" w:cstheme="minorHAnsi"/>
          <w:color w:val="212529"/>
          <w:spacing w:val="8"/>
          <w:sz w:val="20"/>
          <w:szCs w:val="20"/>
          <w:shd w:val="clear" w:color="auto" w:fill="FFFFFF"/>
        </w:rPr>
        <w:t>, please reach out to </w:t>
      </w:r>
      <w:hyperlink r:id="rId6" w:history="1">
        <w:r w:rsidRPr="00D20EC3">
          <w:rPr>
            <w:rStyle w:val="Hyperlink"/>
            <w:rFonts w:ascii="Verdana" w:hAnsi="Verdana" w:cstheme="minorHAnsi"/>
            <w:color w:val="0056B3"/>
            <w:spacing w:val="8"/>
            <w:sz w:val="20"/>
            <w:szCs w:val="20"/>
            <w:shd w:val="clear" w:color="auto" w:fill="FFFFFF"/>
          </w:rPr>
          <w:t>supplierportal@sco.idaho.gov</w:t>
        </w:r>
      </w:hyperlink>
      <w:r w:rsidRPr="00D20EC3">
        <w:rPr>
          <w:rFonts w:ascii="Verdana" w:hAnsi="Verdana" w:cstheme="minorHAnsi"/>
          <w:color w:val="212529"/>
          <w:spacing w:val="8"/>
          <w:sz w:val="20"/>
          <w:szCs w:val="20"/>
          <w:shd w:val="clear" w:color="auto" w:fill="FFFFFF"/>
        </w:rPr>
        <w:t>.</w:t>
      </w:r>
    </w:p>
    <w:p w14:paraId="0E63D409" w14:textId="77777777" w:rsidR="009C1C84" w:rsidRPr="00D20EC3" w:rsidRDefault="009C1C84" w:rsidP="00BF6E37">
      <w:pPr>
        <w:pStyle w:val="NormalWeb"/>
        <w:shd w:val="clear" w:color="auto" w:fill="FFFFFF"/>
        <w:spacing w:before="0" w:beforeAutospacing="0" w:after="0" w:afterAutospacing="0"/>
        <w:rPr>
          <w:rFonts w:ascii="Verdana" w:hAnsi="Verdana"/>
          <w:color w:val="212529"/>
          <w:spacing w:val="8"/>
          <w:sz w:val="20"/>
          <w:szCs w:val="20"/>
          <w:shd w:val="clear" w:color="auto" w:fill="FFFFFF"/>
        </w:rPr>
      </w:pPr>
    </w:p>
    <w:p w14:paraId="4C16853E" w14:textId="3C2BD7D7" w:rsidR="00BF6E37" w:rsidRPr="00D20EC3" w:rsidRDefault="00BF6E37" w:rsidP="00BF6E37">
      <w:pPr>
        <w:pStyle w:val="NormalWeb"/>
        <w:shd w:val="clear" w:color="auto" w:fill="FFFFFF"/>
        <w:spacing w:before="0" w:beforeAutospacing="0" w:after="0" w:afterAutospacing="0"/>
        <w:rPr>
          <w:rFonts w:ascii="Verdana" w:hAnsi="Verdana"/>
          <w:color w:val="17191B"/>
          <w:sz w:val="20"/>
          <w:szCs w:val="20"/>
        </w:rPr>
      </w:pPr>
      <w:r w:rsidRPr="00D20EC3">
        <w:rPr>
          <w:rFonts w:ascii="Verdana" w:hAnsi="Verdana" w:cs="Calibri"/>
          <w:color w:val="FF0000"/>
          <w:sz w:val="20"/>
          <w:szCs w:val="20"/>
          <w:u w:val="single"/>
        </w:rPr>
        <w:t xml:space="preserve">THIS IS ONLY A COURTESY POSTING.  </w:t>
      </w:r>
      <w:r w:rsidR="00663865" w:rsidRPr="00D20EC3">
        <w:rPr>
          <w:rFonts w:ascii="Verdana" w:hAnsi="Verdana" w:cs="Calibri"/>
          <w:color w:val="FF0000"/>
          <w:sz w:val="20"/>
          <w:szCs w:val="20"/>
          <w:u w:val="single"/>
        </w:rPr>
        <w:t>ALL RESPONSES MUST BE SUBMITTED IN IPRO POWERED BY LUMA</w:t>
      </w:r>
      <w:r w:rsidRPr="00D20EC3">
        <w:rPr>
          <w:rFonts w:ascii="Verdana" w:hAnsi="Verdana" w:cs="Calibri"/>
          <w:color w:val="FF0000"/>
          <w:sz w:val="20"/>
          <w:szCs w:val="20"/>
          <w:u w:val="single"/>
        </w:rPr>
        <w:t>.</w:t>
      </w:r>
    </w:p>
    <w:sectPr w:rsidR="00BF6E37" w:rsidRPr="00D2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115DD0"/>
    <w:rsid w:val="001571C1"/>
    <w:rsid w:val="003906B1"/>
    <w:rsid w:val="003A0D1A"/>
    <w:rsid w:val="00634B3F"/>
    <w:rsid w:val="00660A4B"/>
    <w:rsid w:val="00663865"/>
    <w:rsid w:val="007125AF"/>
    <w:rsid w:val="00737FC6"/>
    <w:rsid w:val="00740F54"/>
    <w:rsid w:val="008C0278"/>
    <w:rsid w:val="008E7D6B"/>
    <w:rsid w:val="009C1C84"/>
    <w:rsid w:val="009E78A7"/>
    <w:rsid w:val="00BF1E03"/>
    <w:rsid w:val="00BF6E37"/>
    <w:rsid w:val="00C60E8D"/>
    <w:rsid w:val="00CC0CB1"/>
    <w:rsid w:val="00D20EC3"/>
    <w:rsid w:val="00D96EDE"/>
    <w:rsid w:val="00DE208B"/>
    <w:rsid w:val="00E20A59"/>
    <w:rsid w:val="00E75D0B"/>
    <w:rsid w:val="00EA59A1"/>
    <w:rsid w:val="00F51161"/>
    <w:rsid w:val="00FD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0A01"/>
  <w15:chartTrackingRefBased/>
  <w15:docId w15:val="{7D05F237-3CD3-4900-B2F1-D794D979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E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F6E37"/>
    <w:rPr>
      <w:color w:val="0000FF"/>
      <w:u w:val="single"/>
    </w:rPr>
  </w:style>
  <w:style w:type="character" w:styleId="Strong">
    <w:name w:val="Strong"/>
    <w:basedOn w:val="DefaultParagraphFont"/>
    <w:uiPriority w:val="22"/>
    <w:qFormat/>
    <w:rsid w:val="00BF6E37"/>
    <w:rPr>
      <w:b/>
      <w:bCs/>
    </w:rPr>
  </w:style>
  <w:style w:type="character" w:styleId="FollowedHyperlink">
    <w:name w:val="FollowedHyperlink"/>
    <w:basedOn w:val="DefaultParagraphFont"/>
    <w:uiPriority w:val="99"/>
    <w:semiHidden/>
    <w:unhideWhenUsed/>
    <w:rsid w:val="009C1C84"/>
    <w:rPr>
      <w:color w:val="954F72" w:themeColor="followedHyperlink"/>
      <w:u w:val="single"/>
    </w:rPr>
  </w:style>
  <w:style w:type="character" w:styleId="UnresolvedMention">
    <w:name w:val="Unresolved Mention"/>
    <w:basedOn w:val="DefaultParagraphFont"/>
    <w:uiPriority w:val="99"/>
    <w:semiHidden/>
    <w:unhideWhenUsed/>
    <w:rsid w:val="00712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lierportal@sco.idaho.gov" TargetMode="External"/><Relationship Id="rId5" Type="http://schemas.openxmlformats.org/officeDocument/2006/relationships/hyperlink" Target="mailto:Sleason@idl.idaho.gov" TargetMode="External"/><Relationship Id="rId4" Type="http://schemas.openxmlformats.org/officeDocument/2006/relationships/hyperlink" Target="https://sms-idaho-prd.tam.inforgov.com/fsm/SupplyManagementSupplier/page/XiSupplyManagementSupplierPage?csk.SupplierGroup=L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1186</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Robillard</dc:creator>
  <cp:keywords/>
  <dc:description/>
  <cp:lastModifiedBy>Michael Piccono</cp:lastModifiedBy>
  <cp:revision>2</cp:revision>
  <dcterms:created xsi:type="dcterms:W3CDTF">2026-03-12T22:30:00Z</dcterms:created>
  <dcterms:modified xsi:type="dcterms:W3CDTF">2026-03-12T22:30:00Z</dcterms:modified>
</cp:coreProperties>
</file>