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91E0" w14:textId="77777777" w:rsidR="00BF6E37" w:rsidRPr="00E51F8E" w:rsidRDefault="00BF6E37" w:rsidP="007125A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color w:val="17191B"/>
        </w:rPr>
      </w:pPr>
      <w:r w:rsidRPr="00E51F8E">
        <w:rPr>
          <w:rFonts w:ascii="Verdana" w:hAnsi="Verdana" w:cs="Calibri"/>
          <w:color w:val="17191B"/>
        </w:rPr>
        <w:t>***COURTESY POSTING***</w:t>
      </w:r>
    </w:p>
    <w:p w14:paraId="175F5443" w14:textId="77777777" w:rsidR="007125AF" w:rsidRPr="00E51F8E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17191B"/>
        </w:rPr>
      </w:pPr>
    </w:p>
    <w:p w14:paraId="3DE61420" w14:textId="6E8C4451" w:rsidR="00027FE3" w:rsidRPr="00E51F8E" w:rsidRDefault="00027FE3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  <w:r w:rsidRPr="00E51F8E">
        <w:rPr>
          <w:rFonts w:ascii="Verdana" w:hAnsi="Verdana" w:cs="Calibri"/>
          <w:color w:val="17191B"/>
          <w:sz w:val="20"/>
          <w:szCs w:val="20"/>
        </w:rPr>
        <w:t xml:space="preserve">The State of Idaho Department of Lands </w:t>
      </w:r>
      <w:r w:rsidR="00E51F8E" w:rsidRPr="00E51F8E">
        <w:rPr>
          <w:rFonts w:ascii="Verdana" w:hAnsi="Verdana"/>
          <w:sz w:val="22"/>
          <w:szCs w:val="22"/>
        </w:rPr>
        <w:t>is requesting Bids from qualified Contractors for the Construction of a Covered Vehicle Storage Building at the Priest Lake Area Office, in accordance with the specifications provided in Invitation to Bid (ITB) 1403</w:t>
      </w:r>
      <w:r w:rsidRPr="00E51F8E">
        <w:rPr>
          <w:rFonts w:ascii="Verdana" w:hAnsi="Verdana" w:cs="Calibri"/>
          <w:color w:val="17191B"/>
          <w:sz w:val="20"/>
          <w:szCs w:val="20"/>
        </w:rPr>
        <w:t>.</w:t>
      </w:r>
    </w:p>
    <w:p w14:paraId="70CE5324" w14:textId="77777777" w:rsidR="00027FE3" w:rsidRPr="00E51F8E" w:rsidRDefault="00027FE3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</w:p>
    <w:p w14:paraId="7879B0C6" w14:textId="53A2A59C" w:rsidR="007125AF" w:rsidRPr="00E51F8E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theme="minorHAnsi"/>
          <w:b/>
          <w:bCs/>
          <w:color w:val="17191B"/>
          <w:sz w:val="20"/>
          <w:szCs w:val="20"/>
        </w:rPr>
      </w:pPr>
      <w:r w:rsidRPr="00E51F8E">
        <w:rPr>
          <w:rFonts w:ascii="Verdana" w:hAnsi="Verdana" w:cstheme="minorHAnsi"/>
          <w:b/>
          <w:bCs/>
          <w:color w:val="17191B"/>
          <w:sz w:val="20"/>
          <w:szCs w:val="20"/>
        </w:rPr>
        <w:t xml:space="preserve">To view and respond to this solicitation, please register in the State of Idaho eProcurement system here </w:t>
      </w:r>
      <w:hyperlink r:id="rId4" w:history="1">
        <w:r w:rsidR="00DF3633">
          <w:rPr>
            <w:rStyle w:val="Hyperlink"/>
            <w:rFonts w:ascii="Verdana" w:hAnsi="Verdana" w:cstheme="minorHAnsi"/>
            <w:b/>
            <w:bCs/>
            <w:sz w:val="20"/>
            <w:szCs w:val="20"/>
            <w:u w:val="none"/>
          </w:rPr>
          <w:t>IPRO powered by Luma Supplier Portal</w:t>
        </w:r>
      </w:hyperlink>
      <w:r w:rsidRPr="00E51F8E">
        <w:rPr>
          <w:rFonts w:ascii="Verdana" w:hAnsi="Verdana" w:cstheme="minorHAnsi"/>
          <w:b/>
          <w:bCs/>
          <w:color w:val="17191B"/>
          <w:sz w:val="20"/>
          <w:szCs w:val="20"/>
        </w:rPr>
        <w:t xml:space="preserve"> </w:t>
      </w:r>
      <w:r w:rsidRPr="00E51F8E">
        <w:rPr>
          <w:rFonts w:ascii="Verdana" w:hAnsi="Verdana" w:cstheme="minorHAnsi"/>
          <w:b/>
          <w:bCs/>
          <w:sz w:val="20"/>
          <w:szCs w:val="20"/>
        </w:rPr>
        <w:t>and search for the solicitation number.</w:t>
      </w:r>
    </w:p>
    <w:p w14:paraId="61C35714" w14:textId="31839FB3" w:rsidR="00D20EC3" w:rsidRPr="00E51F8E" w:rsidRDefault="00D20EC3" w:rsidP="00D20EC3">
      <w:pPr>
        <w:pStyle w:val="NormalWeb"/>
        <w:rPr>
          <w:rFonts w:ascii="Verdana" w:hAnsi="Verdana" w:cs="Calibri"/>
          <w:color w:val="17191B"/>
          <w:sz w:val="20"/>
          <w:szCs w:val="20"/>
        </w:rPr>
      </w:pPr>
      <w:r w:rsidRPr="00E51F8E">
        <w:rPr>
          <w:rFonts w:ascii="Verdana" w:hAnsi="Verdana" w:cs="Calibri"/>
          <w:color w:val="17191B"/>
          <w:sz w:val="20"/>
          <w:szCs w:val="20"/>
        </w:rPr>
        <w:t xml:space="preserve">The </w:t>
      </w:r>
      <w:r w:rsidR="00027FE3" w:rsidRPr="00E51F8E">
        <w:rPr>
          <w:rFonts w:ascii="Verdana" w:hAnsi="Verdana" w:cs="Calibri"/>
          <w:color w:val="17191B"/>
          <w:sz w:val="20"/>
          <w:szCs w:val="20"/>
        </w:rPr>
        <w:t>Invitation to Bid is ITB</w:t>
      </w:r>
      <w:r w:rsidRPr="00E51F8E">
        <w:rPr>
          <w:rFonts w:ascii="Verdana" w:hAnsi="Verdana" w:cs="Calibri"/>
          <w:color w:val="17191B"/>
          <w:sz w:val="20"/>
          <w:szCs w:val="20"/>
        </w:rPr>
        <w:t xml:space="preserve"> # </w:t>
      </w:r>
      <w:r w:rsidR="00E51F8E">
        <w:rPr>
          <w:rFonts w:ascii="Verdana" w:hAnsi="Verdana" w:cs="Calibri"/>
          <w:color w:val="17191B"/>
          <w:sz w:val="20"/>
          <w:szCs w:val="20"/>
        </w:rPr>
        <w:t>1403 Priest Lake Covered Vehicle Storage</w:t>
      </w:r>
      <w:r w:rsidR="005D0D62">
        <w:rPr>
          <w:rFonts w:ascii="Verdana" w:hAnsi="Verdana" w:cs="Calibri"/>
          <w:color w:val="17191B"/>
          <w:sz w:val="20"/>
          <w:szCs w:val="20"/>
        </w:rPr>
        <w:t xml:space="preserve"> Building</w:t>
      </w:r>
    </w:p>
    <w:p w14:paraId="11DEB590" w14:textId="28860A0C" w:rsidR="008E7D6B" w:rsidRPr="00E51F8E" w:rsidRDefault="00D20EC3" w:rsidP="00D20EC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color w:val="17191B"/>
          <w:sz w:val="20"/>
          <w:szCs w:val="20"/>
          <w:u w:val="single"/>
        </w:rPr>
      </w:pPr>
      <w:r w:rsidRPr="00E51F8E">
        <w:rPr>
          <w:rFonts w:ascii="Verdana" w:hAnsi="Verdana" w:cs="Calibri"/>
          <w:color w:val="17191B"/>
          <w:sz w:val="20"/>
          <w:szCs w:val="20"/>
          <w:u w:val="single"/>
        </w:rPr>
        <w:t>SCHEDULE OF EVENTS</w:t>
      </w:r>
    </w:p>
    <w:p w14:paraId="5412F318" w14:textId="77777777" w:rsidR="00D20EC3" w:rsidRPr="00E51F8E" w:rsidRDefault="00D20EC3" w:rsidP="00D20EC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color w:val="17191B"/>
          <w:sz w:val="20"/>
          <w:szCs w:val="20"/>
          <w:u w:val="single"/>
        </w:rPr>
      </w:pPr>
    </w:p>
    <w:p w14:paraId="2DDF59AB" w14:textId="0D84C88D" w:rsidR="00D20EC3" w:rsidRPr="00E51F8E" w:rsidRDefault="00027FE3" w:rsidP="00D20EC3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Verdana" w:hAnsi="Verdana" w:cs="Calibri"/>
          <w:noProof/>
          <w:color w:val="17191B"/>
          <w:sz w:val="20"/>
          <w:szCs w:val="20"/>
        </w:rPr>
      </w:pPr>
      <w:r w:rsidRPr="00E51F8E">
        <w:rPr>
          <w:rFonts w:ascii="Verdana" w:hAnsi="Verdana" w:cs="Calibri"/>
          <w:color w:val="17191B"/>
          <w:sz w:val="20"/>
          <w:szCs w:val="20"/>
        </w:rPr>
        <w:t>ITB</w:t>
      </w:r>
      <w:r w:rsidR="00D20EC3" w:rsidRPr="00E51F8E">
        <w:rPr>
          <w:rFonts w:ascii="Verdana" w:hAnsi="Verdana" w:cs="Calibri"/>
          <w:color w:val="17191B"/>
          <w:sz w:val="20"/>
          <w:szCs w:val="20"/>
        </w:rPr>
        <w:t xml:space="preserve"> Release Date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   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5D0D62">
        <w:rPr>
          <w:rFonts w:ascii="Verdana" w:hAnsi="Verdana" w:cs="Calibri"/>
          <w:noProof/>
          <w:color w:val="17191B"/>
          <w:sz w:val="20"/>
          <w:szCs w:val="20"/>
        </w:rPr>
        <w:t>Sept. 14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>, 2026</w:t>
      </w:r>
    </w:p>
    <w:p w14:paraId="06E7835F" w14:textId="1C5AD69C" w:rsidR="00D20EC3" w:rsidRPr="00E51F8E" w:rsidRDefault="00D20EC3" w:rsidP="00D20EC3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Verdana" w:hAnsi="Verdana" w:cs="Calibri"/>
          <w:noProof/>
          <w:color w:val="17191B"/>
          <w:sz w:val="20"/>
          <w:szCs w:val="20"/>
        </w:rPr>
      </w:pPr>
      <w:r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Questions Deadline </w:t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ab/>
        <w:t xml:space="preserve">11:59 PM PT </w:t>
      </w:r>
      <w:r w:rsidR="005D0D62">
        <w:rPr>
          <w:rFonts w:ascii="Verdana" w:hAnsi="Verdana" w:cs="Calibri"/>
          <w:noProof/>
          <w:color w:val="17191B"/>
          <w:sz w:val="20"/>
          <w:szCs w:val="20"/>
        </w:rPr>
        <w:t>Sept. 30</w:t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>, 2026</w:t>
      </w:r>
    </w:p>
    <w:p w14:paraId="7527949A" w14:textId="7B81D5C5" w:rsidR="003F0496" w:rsidRPr="00E51F8E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Verdana" w:hAnsi="Verdana" w:cs="Calibri"/>
          <w:noProof/>
          <w:color w:val="17191B"/>
          <w:sz w:val="20"/>
          <w:szCs w:val="20"/>
        </w:rPr>
      </w:pPr>
      <w:r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Anticipated 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Due Date  </w:t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 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ab/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>5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:00 PM </w:t>
      </w:r>
      <w:r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MT </w:t>
      </w:r>
      <w:r w:rsidR="005D0D62">
        <w:rPr>
          <w:rFonts w:ascii="Verdana" w:hAnsi="Verdana" w:cs="Calibri"/>
          <w:noProof/>
          <w:color w:val="17191B"/>
          <w:sz w:val="20"/>
          <w:szCs w:val="20"/>
        </w:rPr>
        <w:t>Oct. 22</w:t>
      </w:r>
      <w:r w:rsidR="00D20EC3" w:rsidRPr="00E51F8E">
        <w:rPr>
          <w:rFonts w:ascii="Verdana" w:hAnsi="Verdana" w:cs="Calibri"/>
          <w:noProof/>
          <w:color w:val="17191B"/>
          <w:sz w:val="20"/>
          <w:szCs w:val="20"/>
        </w:rPr>
        <w:t>, 2026</w:t>
      </w:r>
    </w:p>
    <w:p w14:paraId="3D177F16" w14:textId="77777777" w:rsidR="003F0496" w:rsidRPr="00E51F8E" w:rsidRDefault="003F0496" w:rsidP="003F0496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Verdana" w:hAnsi="Verdana" w:cs="Calibri"/>
          <w:noProof/>
          <w:color w:val="17191B"/>
          <w:sz w:val="20"/>
          <w:szCs w:val="20"/>
        </w:rPr>
      </w:pPr>
    </w:p>
    <w:p w14:paraId="645100FC" w14:textId="199960CF" w:rsidR="003F0496" w:rsidRDefault="003F0496" w:rsidP="003F0496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Verdana" w:hAnsi="Verdana" w:cs="Calibri"/>
          <w:noProof/>
          <w:color w:val="17191B"/>
          <w:sz w:val="20"/>
          <w:szCs w:val="20"/>
        </w:rPr>
      </w:pPr>
      <w:r w:rsidRPr="00E51F8E">
        <w:rPr>
          <w:rFonts w:ascii="Verdana" w:hAnsi="Verdana" w:cs="Calibri"/>
          <w:noProof/>
          <w:color w:val="17191B"/>
          <w:sz w:val="20"/>
          <w:szCs w:val="20"/>
        </w:rPr>
        <w:t xml:space="preserve">Dates are subject to change, the Official Dates and times will be as posting in IPRO powered by Luma. </w:t>
      </w:r>
    </w:p>
    <w:p w14:paraId="52B048BF" w14:textId="77777777" w:rsidR="00117378" w:rsidRPr="00E51F8E" w:rsidRDefault="00117378" w:rsidP="003F0496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Verdana" w:hAnsi="Verdana" w:cs="Calibri"/>
          <w:noProof/>
          <w:color w:val="17191B"/>
          <w:sz w:val="20"/>
          <w:szCs w:val="20"/>
        </w:rPr>
      </w:pPr>
    </w:p>
    <w:p w14:paraId="144A74DD" w14:textId="77777777" w:rsidR="00117378" w:rsidRPr="005C7775" w:rsidRDefault="00117378" w:rsidP="00117378">
      <w:pPr>
        <w:rPr>
          <w:rFonts w:ascii="Verdana" w:hAnsi="Verdana"/>
          <w:sz w:val="20"/>
          <w:szCs w:val="20"/>
        </w:rPr>
      </w:pPr>
      <w:r w:rsidRPr="005C7775">
        <w:rPr>
          <w:rFonts w:ascii="Verdana" w:hAnsi="Verdana"/>
          <w:sz w:val="20"/>
          <w:szCs w:val="20"/>
        </w:rPr>
        <w:t>A Pre-Bid Site Visit will be held on Thursday September 24</w:t>
      </w:r>
      <w:r w:rsidRPr="005C7775">
        <w:rPr>
          <w:rFonts w:ascii="Verdana" w:hAnsi="Verdana"/>
          <w:sz w:val="20"/>
          <w:szCs w:val="20"/>
          <w:vertAlign w:val="superscript"/>
        </w:rPr>
        <w:t>th</w:t>
      </w:r>
      <w:r w:rsidRPr="005C7775">
        <w:rPr>
          <w:rFonts w:ascii="Verdana" w:hAnsi="Verdana"/>
          <w:sz w:val="20"/>
          <w:szCs w:val="20"/>
        </w:rPr>
        <w:t>, 2026, at 10:00 AM Pacific Time.  Site visit details can be found in the administration document available on IPRO powered by Luma.</w:t>
      </w:r>
    </w:p>
    <w:p w14:paraId="5A25B4C3" w14:textId="77777777" w:rsidR="00D20EC3" w:rsidRDefault="00D20EC3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noProof/>
          <w:color w:val="17191B"/>
          <w:sz w:val="20"/>
          <w:szCs w:val="20"/>
          <w:u w:val="single"/>
        </w:rPr>
      </w:pPr>
    </w:p>
    <w:p w14:paraId="44E80667" w14:textId="77777777" w:rsidR="00117378" w:rsidRPr="00E51F8E" w:rsidRDefault="00117378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noProof/>
          <w:color w:val="17191B"/>
          <w:sz w:val="20"/>
          <w:szCs w:val="20"/>
          <w:u w:val="single"/>
        </w:rPr>
      </w:pPr>
    </w:p>
    <w:p w14:paraId="1E2349F1" w14:textId="702E31DB" w:rsidR="007125AF" w:rsidRPr="00E51F8E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  <w:r w:rsidRPr="00E51F8E">
        <w:rPr>
          <w:rFonts w:ascii="Verdana" w:hAnsi="Verdana" w:cs="Calibri"/>
          <w:color w:val="17191B"/>
          <w:sz w:val="20"/>
          <w:szCs w:val="20"/>
        </w:rPr>
        <w:t>The main Contact for this event is:</w:t>
      </w:r>
    </w:p>
    <w:p w14:paraId="062C663F" w14:textId="77777777" w:rsidR="007125AF" w:rsidRPr="00E51F8E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</w:p>
    <w:p w14:paraId="37B4D77E" w14:textId="77777777" w:rsidR="00027FE3" w:rsidRPr="00E51F8E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Calibri"/>
          <w:color w:val="17191B"/>
          <w:sz w:val="20"/>
          <w:szCs w:val="20"/>
        </w:rPr>
      </w:pPr>
      <w:r w:rsidRPr="00E51F8E">
        <w:rPr>
          <w:rFonts w:ascii="Verdana" w:hAnsi="Verdana" w:cs="Calibri"/>
          <w:color w:val="17191B"/>
          <w:sz w:val="20"/>
          <w:szCs w:val="20"/>
        </w:rPr>
        <w:t>ITB Lead: Michael Piccono, Procurement Manager</w:t>
      </w:r>
    </w:p>
    <w:p w14:paraId="20AA4925" w14:textId="37404571" w:rsidR="00027FE3" w:rsidRPr="00E51F8E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Calibri"/>
          <w:color w:val="17191B"/>
          <w:sz w:val="20"/>
          <w:szCs w:val="20"/>
        </w:rPr>
      </w:pPr>
      <w:r w:rsidRPr="00E51F8E">
        <w:rPr>
          <w:rFonts w:ascii="Verdana" w:hAnsi="Verdana" w:cs="Calibri"/>
          <w:color w:val="17191B"/>
          <w:sz w:val="20"/>
          <w:szCs w:val="20"/>
        </w:rPr>
        <w:t>Phone: 208-334-0231</w:t>
      </w:r>
    </w:p>
    <w:p w14:paraId="3FC4CEB5" w14:textId="77777777" w:rsidR="00027FE3" w:rsidRPr="00E51F8E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Calibri"/>
          <w:color w:val="17191B"/>
          <w:sz w:val="20"/>
          <w:szCs w:val="20"/>
          <w:lang w:val="de-DE"/>
        </w:rPr>
      </w:pPr>
      <w:r w:rsidRPr="00E51F8E">
        <w:rPr>
          <w:rFonts w:ascii="Verdana" w:hAnsi="Verdana" w:cs="Calibri"/>
          <w:color w:val="17191B"/>
          <w:sz w:val="20"/>
          <w:szCs w:val="20"/>
          <w:lang w:val="de-DE"/>
        </w:rPr>
        <w:t xml:space="preserve">E-mail: </w:t>
      </w:r>
      <w:hyperlink r:id="rId5" w:history="1">
        <w:r w:rsidRPr="00E51F8E">
          <w:rPr>
            <w:rStyle w:val="Hyperlink"/>
            <w:rFonts w:ascii="Verdana" w:hAnsi="Verdana" w:cs="Calibri"/>
            <w:sz w:val="20"/>
            <w:szCs w:val="20"/>
            <w:lang w:val="de-DE"/>
          </w:rPr>
          <w:t>Michael.Piccono@idl.idaho.gov</w:t>
        </w:r>
      </w:hyperlink>
      <w:r w:rsidRPr="00E51F8E">
        <w:rPr>
          <w:rFonts w:ascii="Verdana" w:hAnsi="Verdana" w:cs="Calibri"/>
          <w:color w:val="17191B"/>
          <w:sz w:val="20"/>
          <w:szCs w:val="20"/>
          <w:lang w:val="de-DE"/>
        </w:rPr>
        <w:t xml:space="preserve"> </w:t>
      </w:r>
    </w:p>
    <w:p w14:paraId="11590617" w14:textId="77777777" w:rsidR="007125AF" w:rsidRPr="00E51F8E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</w:p>
    <w:p w14:paraId="09A27586" w14:textId="433ADE00" w:rsidR="009C1C84" w:rsidRPr="00E51F8E" w:rsidRDefault="009C1C84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</w:pPr>
      <w:r w:rsidRPr="00E51F8E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>If you have any questions</w:t>
      </w:r>
      <w:r w:rsidR="008E7D6B" w:rsidRPr="00E51F8E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 xml:space="preserve"> on registering or navigating IPRO powered</w:t>
      </w:r>
      <w:r w:rsidR="007125AF" w:rsidRPr="00E51F8E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 xml:space="preserve"> by Luma</w:t>
      </w:r>
      <w:r w:rsidRPr="00E51F8E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>, please reach out to </w:t>
      </w:r>
      <w:hyperlink r:id="rId6" w:history="1">
        <w:r w:rsidRPr="00E51F8E">
          <w:rPr>
            <w:rStyle w:val="Hyperlink"/>
            <w:rFonts w:ascii="Verdana" w:hAnsi="Verdana" w:cstheme="minorHAnsi"/>
            <w:color w:val="0056B3"/>
            <w:spacing w:val="8"/>
            <w:sz w:val="20"/>
            <w:szCs w:val="20"/>
            <w:shd w:val="clear" w:color="auto" w:fill="FFFFFF"/>
          </w:rPr>
          <w:t>supplierportal@sco.idaho.gov</w:t>
        </w:r>
      </w:hyperlink>
      <w:r w:rsidRPr="00E51F8E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>.</w:t>
      </w:r>
    </w:p>
    <w:p w14:paraId="0E63D409" w14:textId="77777777" w:rsidR="009C1C84" w:rsidRPr="00E51F8E" w:rsidRDefault="009C1C84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212529"/>
          <w:spacing w:val="8"/>
          <w:sz w:val="20"/>
          <w:szCs w:val="20"/>
          <w:shd w:val="clear" w:color="auto" w:fill="FFFFFF"/>
        </w:rPr>
      </w:pPr>
    </w:p>
    <w:p w14:paraId="4C16853E" w14:textId="3C2BD7D7" w:rsidR="00BF6E37" w:rsidRPr="00E51F8E" w:rsidRDefault="00BF6E37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17191B"/>
          <w:sz w:val="20"/>
          <w:szCs w:val="20"/>
        </w:rPr>
      </w:pPr>
      <w:r w:rsidRPr="00E51F8E">
        <w:rPr>
          <w:rFonts w:ascii="Verdana" w:hAnsi="Verdana" w:cs="Calibri"/>
          <w:color w:val="FF0000"/>
          <w:sz w:val="20"/>
          <w:szCs w:val="20"/>
          <w:u w:val="single"/>
        </w:rPr>
        <w:t xml:space="preserve">THIS IS ONLY A COURTESY POSTING.  </w:t>
      </w:r>
      <w:r w:rsidR="00663865" w:rsidRPr="00E51F8E">
        <w:rPr>
          <w:rFonts w:ascii="Verdana" w:hAnsi="Verdana" w:cs="Calibri"/>
          <w:color w:val="FF0000"/>
          <w:sz w:val="20"/>
          <w:szCs w:val="20"/>
          <w:u w:val="single"/>
        </w:rPr>
        <w:t>ALL RESPONSES MUST BE SUBMITTED IN IPRO POWERED BY LUMA</w:t>
      </w:r>
      <w:r w:rsidRPr="00E51F8E">
        <w:rPr>
          <w:rFonts w:ascii="Verdana" w:hAnsi="Verdana" w:cs="Calibri"/>
          <w:color w:val="FF0000"/>
          <w:sz w:val="20"/>
          <w:szCs w:val="20"/>
          <w:u w:val="single"/>
        </w:rPr>
        <w:t>.</w:t>
      </w:r>
    </w:p>
    <w:sectPr w:rsidR="00BF6E37" w:rsidRPr="00E51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37"/>
    <w:rsid w:val="000114E3"/>
    <w:rsid w:val="00027FE3"/>
    <w:rsid w:val="00115DD0"/>
    <w:rsid w:val="00117378"/>
    <w:rsid w:val="001571C1"/>
    <w:rsid w:val="003906B1"/>
    <w:rsid w:val="003A0D1A"/>
    <w:rsid w:val="003A6D60"/>
    <w:rsid w:val="003F0496"/>
    <w:rsid w:val="005D0D62"/>
    <w:rsid w:val="00634B3F"/>
    <w:rsid w:val="00660A4B"/>
    <w:rsid w:val="00663865"/>
    <w:rsid w:val="007125AF"/>
    <w:rsid w:val="00732F46"/>
    <w:rsid w:val="00737FC6"/>
    <w:rsid w:val="00740F54"/>
    <w:rsid w:val="008C0278"/>
    <w:rsid w:val="008E7D6B"/>
    <w:rsid w:val="009C1C84"/>
    <w:rsid w:val="009E78A7"/>
    <w:rsid w:val="00B70EBF"/>
    <w:rsid w:val="00BF1E03"/>
    <w:rsid w:val="00BF6E37"/>
    <w:rsid w:val="00C60E8D"/>
    <w:rsid w:val="00CC0CB1"/>
    <w:rsid w:val="00D20EC3"/>
    <w:rsid w:val="00DE208B"/>
    <w:rsid w:val="00DF3633"/>
    <w:rsid w:val="00E20A59"/>
    <w:rsid w:val="00E51F8E"/>
    <w:rsid w:val="00E75D0B"/>
    <w:rsid w:val="00EA59A1"/>
    <w:rsid w:val="00ED1FC3"/>
    <w:rsid w:val="00F5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0A01"/>
  <w15:chartTrackingRefBased/>
  <w15:docId w15:val="{7D05F237-3CD3-4900-B2F1-D794D979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F6E3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6E3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C1C8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pplierportal@sco.idaho.gov" TargetMode="External"/><Relationship Id="rId5" Type="http://schemas.openxmlformats.org/officeDocument/2006/relationships/hyperlink" Target="mailto:Michael.Piccono@idl.idaho.gov" TargetMode="External"/><Relationship Id="rId4" Type="http://schemas.openxmlformats.org/officeDocument/2006/relationships/hyperlink" Target="https://sms-idaho-prd.tam.inforgov.com/fsm/SupplyManagementSupplier/page/XiSupplyManagementSupplierPage?csk.SupplierGroup=L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Robillard</dc:creator>
  <cp:keywords/>
  <dc:description/>
  <cp:lastModifiedBy>Michael Piccono</cp:lastModifiedBy>
  <cp:revision>5</cp:revision>
  <dcterms:created xsi:type="dcterms:W3CDTF">2026-09-10T19:56:00Z</dcterms:created>
  <dcterms:modified xsi:type="dcterms:W3CDTF">2026-09-11T21:11:00Z</dcterms:modified>
</cp:coreProperties>
</file>