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72FF2" w14:textId="0AB6B439" w:rsidR="00A84A17" w:rsidRPr="00A84A17" w:rsidRDefault="00A84A17" w:rsidP="00A84A17">
      <w:pPr>
        <w:tabs>
          <w:tab w:val="center" w:pos="3870"/>
          <w:tab w:val="right" w:pos="9360"/>
        </w:tabs>
        <w:ind w:left="90"/>
        <w:jc w:val="right"/>
        <w:rPr>
          <w:b/>
          <w:bCs/>
          <w:sz w:val="28"/>
          <w:szCs w:val="28"/>
        </w:rPr>
      </w:pP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59264" behindDoc="0" locked="0" layoutInCell="1" allowOverlap="1" wp14:anchorId="38058288" wp14:editId="5D7B4E62">
            <wp:simplePos x="0" y="0"/>
            <wp:positionH relativeFrom="margin">
              <wp:posOffset>-381000</wp:posOffset>
            </wp:positionH>
            <wp:positionV relativeFrom="paragraph">
              <wp:posOffset>38100</wp:posOffset>
            </wp:positionV>
            <wp:extent cx="1481455" cy="877570"/>
            <wp:effectExtent l="0" t="0" r="4445" b="0"/>
            <wp:wrapNone/>
            <wp:docPr id="669124794" name="Picture 1" descr="A picture containing text, clip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clipar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>
        <w:ptab w:relativeTo="margin" w:alignment="center" w:leader="none"/>
      </w:r>
      <w:r w:rsidRPr="00A84A17">
        <w:rPr>
          <w:b/>
          <w:bCs/>
          <w:sz w:val="28"/>
          <w:szCs w:val="28"/>
        </w:rPr>
        <w:t>Negotiated Rulemaking Meeting for IDAPA 20.03.13</w:t>
      </w:r>
    </w:p>
    <w:p w14:paraId="025742D1" w14:textId="77777777" w:rsidR="00A84A17" w:rsidRPr="00A84A17" w:rsidRDefault="00A84A17" w:rsidP="00A84A17">
      <w:pPr>
        <w:tabs>
          <w:tab w:val="center" w:pos="3870"/>
          <w:tab w:val="right" w:pos="9360"/>
        </w:tabs>
        <w:ind w:left="90"/>
        <w:jc w:val="right"/>
        <w:rPr>
          <w:b/>
          <w:bCs/>
          <w:sz w:val="28"/>
          <w:szCs w:val="28"/>
        </w:rPr>
      </w:pPr>
      <w:r w:rsidRPr="00A84A17">
        <w:rPr>
          <w:b/>
          <w:bCs/>
          <w:sz w:val="28"/>
          <w:szCs w:val="28"/>
        </w:rPr>
        <w:t>Administration of Cottage Site Leases on State Lands</w:t>
      </w:r>
    </w:p>
    <w:p w14:paraId="68AAFA14" w14:textId="77777777" w:rsidR="00A84A17" w:rsidRPr="00A84A17" w:rsidRDefault="00A84A17" w:rsidP="00A84A17">
      <w:pPr>
        <w:tabs>
          <w:tab w:val="center" w:pos="3870"/>
          <w:tab w:val="right" w:pos="9360"/>
        </w:tabs>
        <w:ind w:left="90"/>
        <w:jc w:val="right"/>
        <w:rPr>
          <w:b/>
          <w:bCs/>
          <w:sz w:val="28"/>
          <w:szCs w:val="28"/>
        </w:rPr>
      </w:pPr>
      <w:r w:rsidRPr="00A84A17">
        <w:rPr>
          <w:b/>
          <w:bCs/>
          <w:sz w:val="28"/>
          <w:szCs w:val="28"/>
        </w:rPr>
        <w:t>Docket No. 20-0313-2401</w:t>
      </w:r>
    </w:p>
    <w:p w14:paraId="0248CD47" w14:textId="6C7F7240" w:rsidR="00A84A17" w:rsidRPr="00A84A17" w:rsidRDefault="00C51C66" w:rsidP="00A84A17">
      <w:pPr>
        <w:tabs>
          <w:tab w:val="center" w:pos="3870"/>
          <w:tab w:val="right" w:pos="9360"/>
        </w:tabs>
        <w:ind w:left="9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8</w:t>
      </w:r>
      <w:r w:rsidR="00A84A17" w:rsidRPr="00A84A17">
        <w:rPr>
          <w:b/>
          <w:bCs/>
          <w:sz w:val="28"/>
          <w:szCs w:val="28"/>
        </w:rPr>
        <w:t>, 2024, 1:00 p.m.</w:t>
      </w:r>
    </w:p>
    <w:p w14:paraId="285FBBCE" w14:textId="33DA99C7" w:rsidR="00A84A17" w:rsidRPr="00A84A17" w:rsidRDefault="00A84A17" w:rsidP="00A84A17">
      <w:pPr>
        <w:tabs>
          <w:tab w:val="center" w:pos="3870"/>
          <w:tab w:val="right" w:pos="9360"/>
        </w:tabs>
        <w:ind w:left="90"/>
        <w:jc w:val="right"/>
        <w:rPr>
          <w:b/>
          <w:bCs/>
        </w:rPr>
      </w:pPr>
      <w:r w:rsidRPr="00A84A17">
        <w:rPr>
          <w:b/>
          <w:bCs/>
          <w:sz w:val="28"/>
          <w:szCs w:val="28"/>
        </w:rPr>
        <w:t xml:space="preserve">Boise, Idaho and Zoom  </w:t>
      </w:r>
    </w:p>
    <w:p w14:paraId="7BB49F0E" w14:textId="77777777" w:rsidR="00A84A17" w:rsidRDefault="00A84A17" w:rsidP="00A84A17">
      <w:pPr>
        <w:pStyle w:val="Header"/>
        <w:jc w:val="right"/>
        <w:rPr>
          <w:rFonts w:asciiTheme="minorHAnsi" w:hAnsiTheme="minorHAnsi" w:cstheme="minorBidi"/>
          <w:kern w:val="2"/>
        </w:rPr>
      </w:pPr>
    </w:p>
    <w:p w14:paraId="5B46D864" w14:textId="77777777" w:rsidR="00A84A17" w:rsidRDefault="00A84A17" w:rsidP="00A84A17">
      <w:pPr>
        <w:pStyle w:val="Header"/>
        <w:rPr>
          <w:rFonts w:asciiTheme="minorHAnsi" w:hAnsiTheme="minorHAnsi" w:cstheme="minorBidi"/>
          <w:kern w:val="2"/>
        </w:rPr>
      </w:pPr>
    </w:p>
    <w:p w14:paraId="47E85B5B" w14:textId="77777777" w:rsidR="00A84A17" w:rsidRDefault="00A84A17" w:rsidP="00A84A17">
      <w:pPr>
        <w:pStyle w:val="Header"/>
      </w:pPr>
    </w:p>
    <w:p w14:paraId="26565C3E" w14:textId="5554531F" w:rsidR="00A84A17" w:rsidRDefault="00A84A17" w:rsidP="00A84A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Participant List</w:t>
      </w:r>
      <w:r w:rsidRPr="00E82E61">
        <w:rPr>
          <w:b/>
          <w:bCs/>
          <w:sz w:val="28"/>
          <w:szCs w:val="28"/>
        </w:rPr>
        <w:t xml:space="preserve"> – </w:t>
      </w:r>
      <w:r w:rsidR="00C51C66">
        <w:rPr>
          <w:b/>
          <w:bCs/>
          <w:sz w:val="28"/>
          <w:szCs w:val="28"/>
        </w:rPr>
        <w:t>April 8</w:t>
      </w:r>
      <w:r>
        <w:rPr>
          <w:b/>
          <w:bCs/>
          <w:sz w:val="28"/>
          <w:szCs w:val="28"/>
        </w:rPr>
        <w:t>, 2024</w:t>
      </w:r>
    </w:p>
    <w:p w14:paraId="5A1D71B7" w14:textId="3265E710" w:rsidR="00A84A17" w:rsidRPr="00E82E61" w:rsidRDefault="00A84A17" w:rsidP="00A84A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IDAPA 20.03.13</w:t>
      </w:r>
    </w:p>
    <w:p w14:paraId="36A0665A" w14:textId="77777777" w:rsidR="00A84A17" w:rsidRDefault="00A84A17" w:rsidP="00A84A17"/>
    <w:p w14:paraId="4283619D" w14:textId="77777777" w:rsidR="00A84A17" w:rsidRDefault="00A84A17" w:rsidP="00A84A17">
      <w:pPr>
        <w:rPr>
          <w:b/>
          <w:bCs/>
          <w:sz w:val="24"/>
          <w:szCs w:val="24"/>
          <w:u w:val="single"/>
        </w:rPr>
      </w:pPr>
      <w:r w:rsidRPr="005D603C">
        <w:rPr>
          <w:b/>
          <w:bCs/>
          <w:sz w:val="24"/>
          <w:szCs w:val="24"/>
          <w:u w:val="single"/>
        </w:rPr>
        <w:t>IDL Staff:</w:t>
      </w:r>
    </w:p>
    <w:p w14:paraId="4544927C" w14:textId="7BBFC62B" w:rsidR="00A84A17" w:rsidRDefault="00A84A17" w:rsidP="00A84A17">
      <w:pPr>
        <w:rPr>
          <w:sz w:val="24"/>
          <w:szCs w:val="24"/>
        </w:rPr>
      </w:pPr>
      <w:r>
        <w:rPr>
          <w:sz w:val="24"/>
          <w:szCs w:val="24"/>
        </w:rPr>
        <w:t>Tammy Armstrong – In Person</w:t>
      </w:r>
    </w:p>
    <w:p w14:paraId="72B47FB4" w14:textId="0810BD35" w:rsidR="00A84A17" w:rsidRDefault="00A84A17" w:rsidP="00A84A17">
      <w:pPr>
        <w:rPr>
          <w:sz w:val="24"/>
          <w:szCs w:val="24"/>
        </w:rPr>
      </w:pPr>
      <w:r>
        <w:rPr>
          <w:sz w:val="24"/>
          <w:szCs w:val="24"/>
        </w:rPr>
        <w:t>Jason Laney – In Person</w:t>
      </w:r>
    </w:p>
    <w:p w14:paraId="0561525C" w14:textId="072844D8" w:rsidR="00A84A17" w:rsidRDefault="00A84A17" w:rsidP="00A84A17">
      <w:pPr>
        <w:rPr>
          <w:sz w:val="24"/>
          <w:szCs w:val="24"/>
        </w:rPr>
      </w:pPr>
      <w:r>
        <w:rPr>
          <w:sz w:val="24"/>
          <w:szCs w:val="24"/>
        </w:rPr>
        <w:t>Kemp Smith – in Person</w:t>
      </w:r>
    </w:p>
    <w:p w14:paraId="74623DE3" w14:textId="3F4A0532" w:rsidR="00073187" w:rsidRDefault="00073187" w:rsidP="00A84A17">
      <w:pPr>
        <w:rPr>
          <w:sz w:val="24"/>
          <w:szCs w:val="24"/>
        </w:rPr>
      </w:pPr>
      <w:r>
        <w:rPr>
          <w:sz w:val="24"/>
          <w:szCs w:val="24"/>
        </w:rPr>
        <w:t>Roger Hall - Zoom</w:t>
      </w:r>
    </w:p>
    <w:p w14:paraId="520821CE" w14:textId="77777777" w:rsidR="00073187" w:rsidRDefault="00073187" w:rsidP="00A84A17">
      <w:pPr>
        <w:rPr>
          <w:sz w:val="24"/>
          <w:szCs w:val="24"/>
        </w:rPr>
      </w:pPr>
    </w:p>
    <w:p w14:paraId="7A9B6BD6" w14:textId="77777777" w:rsidR="00A84A17" w:rsidRPr="005D603C" w:rsidRDefault="00A84A17" w:rsidP="00A84A17">
      <w:pPr>
        <w:rPr>
          <w:b/>
          <w:bCs/>
          <w:sz w:val="24"/>
          <w:szCs w:val="24"/>
          <w:u w:val="single"/>
        </w:rPr>
      </w:pPr>
      <w:r w:rsidRPr="005D603C">
        <w:rPr>
          <w:b/>
          <w:bCs/>
          <w:sz w:val="24"/>
          <w:szCs w:val="24"/>
          <w:u w:val="single"/>
        </w:rPr>
        <w:t>In Person Participants:</w:t>
      </w:r>
    </w:p>
    <w:p w14:paraId="3784EB70" w14:textId="14E11FDC" w:rsidR="00A84A17" w:rsidRDefault="00A84A17" w:rsidP="00A84A17">
      <w:pPr>
        <w:rPr>
          <w:sz w:val="24"/>
          <w:szCs w:val="24"/>
        </w:rPr>
      </w:pPr>
      <w:r>
        <w:rPr>
          <w:sz w:val="24"/>
          <w:szCs w:val="24"/>
        </w:rPr>
        <w:t xml:space="preserve">Bruce Smith </w:t>
      </w:r>
    </w:p>
    <w:p w14:paraId="0148FF22" w14:textId="77777777" w:rsidR="00A84A17" w:rsidRDefault="00A84A17" w:rsidP="00A84A17">
      <w:pPr>
        <w:rPr>
          <w:sz w:val="24"/>
          <w:szCs w:val="24"/>
        </w:rPr>
      </w:pPr>
    </w:p>
    <w:p w14:paraId="68706DDA" w14:textId="77777777" w:rsidR="00A84A17" w:rsidRPr="005D603C" w:rsidRDefault="00A84A17" w:rsidP="00A84A17">
      <w:pPr>
        <w:rPr>
          <w:b/>
          <w:bCs/>
          <w:sz w:val="24"/>
          <w:szCs w:val="24"/>
          <w:u w:val="single"/>
        </w:rPr>
      </w:pPr>
      <w:r w:rsidRPr="005D603C">
        <w:rPr>
          <w:b/>
          <w:bCs/>
          <w:sz w:val="24"/>
          <w:szCs w:val="24"/>
          <w:u w:val="single"/>
        </w:rPr>
        <w:t>Zoom Participants:</w:t>
      </w:r>
    </w:p>
    <w:p w14:paraId="3C332E5F" w14:textId="53B8394E" w:rsidR="00A84A17" w:rsidRPr="00BF67E3" w:rsidRDefault="00A84A17" w:rsidP="00A84A1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Allison Olson – DAG (Deputy Attorney General)</w:t>
      </w:r>
    </w:p>
    <w:p w14:paraId="57206F40" w14:textId="1F05A8BA" w:rsidR="00A84A17" w:rsidRPr="00BF67E3" w:rsidRDefault="00A84A17" w:rsidP="00A84A17">
      <w:pPr>
        <w:rPr>
          <w:sz w:val="24"/>
          <w:szCs w:val="24"/>
        </w:rPr>
      </w:pPr>
    </w:p>
    <w:p w14:paraId="5B97FE4D" w14:textId="77777777" w:rsidR="005B7FEE" w:rsidRDefault="005B7FEE"/>
    <w:sectPr w:rsidR="005B7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17"/>
    <w:rsid w:val="00073187"/>
    <w:rsid w:val="005B7FEE"/>
    <w:rsid w:val="00A630CB"/>
    <w:rsid w:val="00A67CCF"/>
    <w:rsid w:val="00A84A17"/>
    <w:rsid w:val="00C51C66"/>
    <w:rsid w:val="00F8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A5567"/>
  <w15:chartTrackingRefBased/>
  <w15:docId w15:val="{A9EB52EF-ED69-4AED-A528-2F0811EA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17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A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A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A1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A1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A1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A1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A1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A1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A1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A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A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A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A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A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A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A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A1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A1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A84A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A17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A84A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A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A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4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A17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D27DA-962A-4CFE-B261-BDF27C4E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372</Characters>
  <Application>Microsoft Office Word</Application>
  <DocSecurity>4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Mancini</dc:creator>
  <cp:keywords/>
  <dc:description/>
  <cp:lastModifiedBy>Sharla Arledge</cp:lastModifiedBy>
  <cp:revision>2</cp:revision>
  <dcterms:created xsi:type="dcterms:W3CDTF">2024-04-30T18:11:00Z</dcterms:created>
  <dcterms:modified xsi:type="dcterms:W3CDTF">2024-04-30T18:11:00Z</dcterms:modified>
</cp:coreProperties>
</file>